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  <w:bookmarkStart w:id="0" w:name="_GoBack"/>
      <w:bookmarkEnd w:id="0"/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755326">
              <w:rPr>
                <w:sz w:val="24"/>
                <w:szCs w:val="24"/>
              </w:rPr>
              <w:t xml:space="preserve"> 208</w:t>
            </w:r>
            <w:r w:rsidR="001D297C">
              <w:rPr>
                <w:sz w:val="24"/>
                <w:szCs w:val="24"/>
              </w:rPr>
              <w:t>071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05721C" w:rsidP="000130E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761AEB" w:rsidRPr="00B2673D">
              <w:rPr>
                <w:sz w:val="24"/>
                <w:szCs w:val="24"/>
              </w:rPr>
              <w:t>«</w:t>
            </w:r>
            <w:r w:rsidR="001D297C">
              <w:rPr>
                <w:sz w:val="24"/>
                <w:szCs w:val="24"/>
              </w:rPr>
              <w:t>26</w:t>
            </w:r>
            <w:r w:rsidR="00761AEB" w:rsidRPr="00B2673D">
              <w:rPr>
                <w:sz w:val="24"/>
                <w:szCs w:val="24"/>
              </w:rPr>
              <w:t xml:space="preserve">» </w:t>
            </w:r>
            <w:r w:rsidR="00755326">
              <w:rPr>
                <w:sz w:val="24"/>
                <w:szCs w:val="24"/>
              </w:rPr>
              <w:t>июля</w:t>
            </w:r>
            <w:r w:rsidR="00761AEB" w:rsidRPr="00B2673D">
              <w:rPr>
                <w:sz w:val="24"/>
                <w:szCs w:val="24"/>
              </w:rPr>
              <w:t xml:space="preserve"> 20</w:t>
            </w:r>
            <w:r w:rsidR="000130EB">
              <w:rPr>
                <w:sz w:val="24"/>
                <w:szCs w:val="24"/>
              </w:rPr>
              <w:t>23</w:t>
            </w:r>
            <w:r w:rsidR="00761AEB"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25762" w:rsidRPr="00B2673D" w:rsidRDefault="009541CC" w:rsidP="000C39DB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0C39DB" w:rsidRPr="00755326">
        <w:t>Открытый запрос предложений (ЭТП).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B2673D">
        <w:t xml:space="preserve">Положение о </w:t>
      </w:r>
      <w:r w:rsidR="00C54650" w:rsidRPr="00755326">
        <w:t xml:space="preserve">порядке проведения регламентированных закупок товаров, работ, услуг для </w:t>
      </w:r>
      <w:proofErr w:type="gramStart"/>
      <w:r w:rsidR="00C54650" w:rsidRPr="00755326">
        <w:t xml:space="preserve">нужд </w:t>
      </w:r>
      <w:r w:rsidR="000C39DB" w:rsidRPr="00755326">
        <w:t xml:space="preserve"> </w:t>
      </w:r>
      <w:r w:rsidR="008B7A1C" w:rsidRPr="002C2E04">
        <w:t>ПАО</w:t>
      </w:r>
      <w:proofErr w:type="gramEnd"/>
      <w:r w:rsidR="008B7A1C" w:rsidRPr="002C2E04">
        <w:t xml:space="preserve"> "Саратовэнерго"</w:t>
      </w:r>
      <w:r w:rsidR="00C54650" w:rsidRPr="00755326">
        <w:t xml:space="preserve">, </w:t>
      </w:r>
      <w:r w:rsidR="00C54650" w:rsidRPr="00B2673D">
        <w:t>утвержденное решением Совета директоров (далее - Положение о закупках).</w:t>
      </w:r>
      <w:bookmarkEnd w:id="1"/>
      <w:bookmarkEnd w:id="2"/>
      <w:bookmarkEnd w:id="3"/>
    </w:p>
    <w:p w:rsidR="00881310" w:rsidRPr="00B2673D" w:rsidRDefault="008B7A1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Pr="003E53A3">
          <w:rPr>
            <w:rStyle w:val="a8"/>
          </w:rPr>
          <w:t>www.zakupki.gov.ru</w:t>
        </w:r>
      </w:hyperlink>
      <w:r w:rsidRPr="0069357E">
        <w:t xml:space="preserve">, </w:t>
      </w:r>
      <w:hyperlink r:id="rId9" w:history="1">
        <w:r w:rsidRPr="003E53A3">
          <w:rPr>
            <w:rStyle w:val="a8"/>
          </w:rPr>
          <w:t>www.interrao-zakupki.ru</w:t>
        </w:r>
      </w:hyperlink>
      <w:r>
        <w:rPr>
          <w:rStyle w:val="a8"/>
        </w:rPr>
        <w:t>,</w:t>
      </w:r>
      <w:r>
        <w:rPr>
          <w:rStyle w:val="a8"/>
          <w:u w:val="none"/>
        </w:rPr>
        <w:t xml:space="preserve"> </w:t>
      </w:r>
      <w:hyperlink r:id="rId10" w:history="1">
        <w:r w:rsidRPr="00B25596">
          <w:rPr>
            <w:rStyle w:val="a8"/>
            <w:snapToGrid w:val="0"/>
            <w:szCs w:val="20"/>
          </w:rPr>
          <w:t>www.sarenergo.ru</w:t>
        </w:r>
      </w:hyperlink>
      <w:r>
        <w:t xml:space="preserve">. </w:t>
      </w:r>
      <w:r w:rsidRPr="0069357E">
        <w:t xml:space="preserve">Электронная торговая площадка </w:t>
      </w:r>
      <w:hyperlink r:id="rId11" w:history="1">
        <w:r w:rsidRPr="003E53A3">
          <w:rPr>
            <w:rStyle w:val="a8"/>
          </w:rPr>
          <w:t>https://irao.tektorg.ru</w:t>
        </w:r>
      </w:hyperlink>
      <w:r>
        <w:rPr>
          <w:rStyle w:val="a8"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C39DB" w:rsidRPr="004263E4" w:rsidRDefault="000C39DB" w:rsidP="000C39DB">
      <w:pPr>
        <w:pStyle w:val="aff4"/>
        <w:widowControl/>
        <w:numPr>
          <w:ilvl w:val="1"/>
          <w:numId w:val="8"/>
        </w:numPr>
        <w:adjustRightInd/>
        <w:spacing w:before="60" w:after="60"/>
        <w:ind w:left="851" w:hanging="851"/>
        <w:jc w:val="both"/>
      </w:pPr>
      <w:r w:rsidRPr="004263E4">
        <w:t>Наименование Заказчика:</w:t>
      </w:r>
    </w:p>
    <w:p w:rsidR="008B7A1C" w:rsidRPr="00BF0C38" w:rsidRDefault="008B7A1C" w:rsidP="008B7A1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Публичное акционерное общество «Саратовэнерго»</w:t>
      </w:r>
      <w:r>
        <w:rPr>
          <w:sz w:val="24"/>
        </w:rPr>
        <w:t>.</w:t>
      </w:r>
    </w:p>
    <w:p w:rsidR="008B7A1C" w:rsidRPr="00BF0C38" w:rsidRDefault="008B7A1C" w:rsidP="008B7A1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Место нахождения: 410028, г. Саратов, ул. Чернышевского, 124</w:t>
      </w:r>
      <w:r>
        <w:rPr>
          <w:sz w:val="24"/>
        </w:rPr>
        <w:t>.</w:t>
      </w:r>
    </w:p>
    <w:p w:rsidR="008B7A1C" w:rsidRPr="00BF0C38" w:rsidRDefault="008B7A1C" w:rsidP="008B7A1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Почтовый адрес: 410028, г. Саратов, ул. Чернышевского, 124</w:t>
      </w:r>
      <w:r>
        <w:rPr>
          <w:sz w:val="24"/>
        </w:rPr>
        <w:t>.</w:t>
      </w:r>
      <w:r w:rsidRPr="00BF0C38">
        <w:rPr>
          <w:sz w:val="24"/>
        </w:rPr>
        <w:t xml:space="preserve"> </w:t>
      </w:r>
    </w:p>
    <w:p w:rsidR="008B7A1C" w:rsidRPr="00BF0C38" w:rsidRDefault="008B7A1C" w:rsidP="008B7A1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Контактный телефон: +7 (8452) 573-573</w:t>
      </w:r>
      <w:r>
        <w:rPr>
          <w:sz w:val="24"/>
        </w:rPr>
        <w:t>.</w:t>
      </w:r>
    </w:p>
    <w:p w:rsidR="00E145BC" w:rsidRPr="00B2673D" w:rsidRDefault="008B7A1C" w:rsidP="008B7A1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 xml:space="preserve">Адрес электронной почты: </w:t>
      </w:r>
      <w:r w:rsidRPr="00BF0C38">
        <w:rPr>
          <w:snapToGrid w:val="0"/>
          <w:color w:val="0000FF"/>
          <w:sz w:val="24"/>
          <w:szCs w:val="20"/>
          <w:u w:val="single"/>
        </w:rPr>
        <w:t>office@sarenergo.ru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8B7A1C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7A1C">
        <w:rPr>
          <w:sz w:val="24"/>
        </w:rPr>
        <w:t>Общество с ограниченной ответственностью «</w:t>
      </w:r>
      <w:r w:rsidR="00C108A2" w:rsidRPr="008B7A1C">
        <w:rPr>
          <w:sz w:val="24"/>
        </w:rPr>
        <w:t xml:space="preserve">Интер </w:t>
      </w:r>
      <w:r w:rsidRPr="008B7A1C">
        <w:rPr>
          <w:sz w:val="24"/>
        </w:rPr>
        <w:t>РАО</w:t>
      </w:r>
      <w:r w:rsidR="00A84D1F" w:rsidRPr="008B7A1C">
        <w:rPr>
          <w:sz w:val="24"/>
        </w:rPr>
        <w:t xml:space="preserve"> –</w:t>
      </w:r>
      <w:r w:rsidRPr="008B7A1C">
        <w:rPr>
          <w:sz w:val="24"/>
        </w:rPr>
        <w:t xml:space="preserve"> </w:t>
      </w:r>
      <w:r w:rsidR="00C626FD" w:rsidRPr="008B7A1C">
        <w:rPr>
          <w:sz w:val="24"/>
        </w:rPr>
        <w:t>Центр управления закупками</w:t>
      </w:r>
      <w:r w:rsidRPr="008B7A1C">
        <w:rPr>
          <w:sz w:val="24"/>
        </w:rPr>
        <w:t>»</w:t>
      </w:r>
      <w:r w:rsidR="00755326" w:rsidRPr="008B7A1C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0C39DB" w:rsidRPr="00755326">
        <w:rPr>
          <w:sz w:val="24"/>
        </w:rPr>
        <w:t>Семенченко Вадим Александрович</w:t>
      </w:r>
      <w:r w:rsidR="00755326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>664</w:t>
      </w:r>
      <w:r w:rsidR="00A75151">
        <w:rPr>
          <w:sz w:val="24"/>
        </w:rPr>
        <w:t>-</w:t>
      </w:r>
      <w:r w:rsidR="00556C61" w:rsidRPr="00B2673D">
        <w:rPr>
          <w:sz w:val="24"/>
        </w:rPr>
        <w:t>88</w:t>
      </w:r>
      <w:r w:rsidR="00A75151">
        <w:rPr>
          <w:sz w:val="24"/>
        </w:rPr>
        <w:t>-</w:t>
      </w:r>
      <w:r w:rsidR="00556C61" w:rsidRPr="00B2673D">
        <w:rPr>
          <w:sz w:val="24"/>
        </w:rPr>
        <w:t xml:space="preserve">40 </w:t>
      </w:r>
      <w:r w:rsidR="006B2C98" w:rsidRPr="00B2673D">
        <w:rPr>
          <w:sz w:val="24"/>
        </w:rPr>
        <w:t xml:space="preserve">доб. </w:t>
      </w:r>
      <w:r w:rsidR="004603BE">
        <w:rPr>
          <w:sz w:val="24"/>
        </w:rPr>
        <w:t>3242</w:t>
      </w:r>
      <w:r w:rsidR="00755326">
        <w:rPr>
          <w:sz w:val="24"/>
        </w:rPr>
        <w:t>.</w:t>
      </w:r>
    </w:p>
    <w:p w:rsidR="00106E7B" w:rsidRPr="00B2673D" w:rsidRDefault="00106E7B" w:rsidP="004A7D1A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2" w:history="1">
        <w:r w:rsidR="00AE3163" w:rsidRPr="00BB7D81">
          <w:rPr>
            <w:rStyle w:val="a8"/>
            <w:sz w:val="24"/>
            <w:lang w:val="en-US"/>
          </w:rPr>
          <w:t>semenchenko</w:t>
        </w:r>
        <w:r w:rsidR="00AE3163" w:rsidRPr="00BB7D81">
          <w:rPr>
            <w:rStyle w:val="a8"/>
            <w:sz w:val="24"/>
          </w:rPr>
          <w:t>_</w:t>
        </w:r>
        <w:r w:rsidR="00AE3163" w:rsidRPr="00BB7D81">
          <w:rPr>
            <w:rStyle w:val="a8"/>
            <w:sz w:val="24"/>
            <w:lang w:val="en-US"/>
          </w:rPr>
          <w:t>va</w:t>
        </w:r>
        <w:r w:rsidR="00AE3163" w:rsidRPr="00BB7D81">
          <w:rPr>
            <w:rStyle w:val="a8"/>
            <w:sz w:val="24"/>
          </w:rPr>
          <w:t>@</w:t>
        </w:r>
        <w:r w:rsidR="00AE3163" w:rsidRPr="00BB7D81">
          <w:rPr>
            <w:rStyle w:val="a8"/>
            <w:sz w:val="24"/>
            <w:lang w:val="en-US"/>
          </w:rPr>
          <w:t>interrao</w:t>
        </w:r>
        <w:r w:rsidR="00AE3163" w:rsidRPr="00BB7D81">
          <w:rPr>
            <w:rStyle w:val="a8"/>
            <w:sz w:val="24"/>
          </w:rPr>
          <w:t>.</w:t>
        </w:r>
        <w:proofErr w:type="spellStart"/>
        <w:r w:rsidR="00AE3163" w:rsidRPr="00BB7D81">
          <w:rPr>
            <w:rStyle w:val="a8"/>
            <w:sz w:val="24"/>
            <w:lang w:val="en-US"/>
          </w:rPr>
          <w:t>ru</w:t>
        </w:r>
        <w:proofErr w:type="spellEnd"/>
      </w:hyperlink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 xml:space="preserve">Краткое описание предмета закупки: </w:t>
      </w:r>
      <w:r w:rsidR="00C318E2">
        <w:t>в</w:t>
      </w:r>
      <w:r w:rsidRPr="00B2673D">
        <w:t xml:space="preserve">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  <w:r w:rsidR="004A7D1A">
        <w:t xml:space="preserve"> </w:t>
      </w:r>
      <w:r w:rsidR="008B7A1C" w:rsidRPr="008B7A1C">
        <w:rPr>
          <w:b/>
        </w:rPr>
        <w:t>Приобретение легковых автомобилей малого класса - 9шт</w:t>
      </w:r>
      <w:r w:rsidR="004A7D1A" w:rsidRPr="00C318E2">
        <w:rPr>
          <w:b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755326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755326">
        <w:rPr>
          <w:sz w:val="24"/>
        </w:rPr>
        <w:t>Лот </w:t>
      </w:r>
      <w:r w:rsidR="00CA310F" w:rsidRPr="00755326">
        <w:rPr>
          <w:sz w:val="24"/>
        </w:rPr>
        <w:t>1</w:t>
      </w:r>
      <w:r w:rsidR="004A7D1A" w:rsidRPr="00755326">
        <w:rPr>
          <w:sz w:val="24"/>
        </w:rPr>
        <w:t>:</w:t>
      </w:r>
      <w:r w:rsidR="002A48AF" w:rsidRPr="00755326">
        <w:rPr>
          <w:sz w:val="24"/>
        </w:rPr>
        <w:t xml:space="preserve"> в соответствии с разделом 6 «Техническая часть» Закупочной документации</w:t>
      </w:r>
      <w:r w:rsidR="004A7D1A" w:rsidRPr="00755326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lastRenderedPageBreak/>
        <w:t xml:space="preserve">Сроки поставки товара, выполнения работ, оказания услуг: </w:t>
      </w:r>
    </w:p>
    <w:p w:rsidR="00625762" w:rsidRPr="00755326" w:rsidRDefault="00625762" w:rsidP="004A7D1A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755326">
        <w:rPr>
          <w:sz w:val="24"/>
        </w:rPr>
        <w:t xml:space="preserve">Лот 1: </w:t>
      </w:r>
      <w:r w:rsidR="002A48AF" w:rsidRPr="00755326">
        <w:rPr>
          <w:sz w:val="24"/>
        </w:rPr>
        <w:t>в соответствии с разделом 6 «Техническая часть» Закупочной документации.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755326" w:rsidRDefault="00F15A75" w:rsidP="004A7D1A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755326">
        <w:rPr>
          <w:sz w:val="24"/>
        </w:rPr>
        <w:t>Лот 1: в соответствии с разделом 6 «Техническая часть» Закупочной документации.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4A7D1A" w:rsidRPr="00B2673D" w:rsidRDefault="00881310" w:rsidP="004A7D1A">
      <w:pPr>
        <w:pStyle w:val="aff4"/>
        <w:spacing w:before="60" w:after="60"/>
        <w:ind w:left="851"/>
        <w:contextualSpacing w:val="0"/>
        <w:jc w:val="both"/>
      </w:pPr>
      <w:r w:rsidRPr="00B2673D">
        <w:rPr>
          <w:rStyle w:val="FontStyle128"/>
          <w:sz w:val="24"/>
          <w:szCs w:val="24"/>
        </w:rPr>
        <w:t xml:space="preserve">Лот 1: </w:t>
      </w:r>
      <w:r w:rsidR="008B7A1C" w:rsidRPr="008B7A1C">
        <w:rPr>
          <w:rStyle w:val="FontStyle128"/>
          <w:b/>
          <w:sz w:val="24"/>
          <w:szCs w:val="24"/>
        </w:rPr>
        <w:t>14 778 194,43</w:t>
      </w:r>
      <w:r w:rsidR="004A7D1A" w:rsidRPr="008B7A1C">
        <w:rPr>
          <w:rStyle w:val="FontStyle128"/>
          <w:b/>
          <w:sz w:val="24"/>
          <w:szCs w:val="24"/>
        </w:rPr>
        <w:t xml:space="preserve"> руб. без НДС.</w:t>
      </w:r>
    </w:p>
    <w:p w:rsidR="00881310" w:rsidRPr="00B2673D" w:rsidRDefault="00881310" w:rsidP="00FE4106">
      <w:pPr>
        <w:pStyle w:val="aff4"/>
        <w:spacing w:before="60" w:after="60"/>
        <w:ind w:left="851"/>
        <w:contextualSpacing w:val="0"/>
        <w:jc w:val="both"/>
      </w:pP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755326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755326">
        <w:t>не требуется</w:t>
      </w:r>
      <w:r w:rsidR="00721B7E" w:rsidRPr="00755326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75532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</w:t>
      </w:r>
      <w:r w:rsidRPr="00755326">
        <w:rPr>
          <w:rStyle w:val="FontStyle128"/>
          <w:color w:val="auto"/>
          <w:sz w:val="24"/>
          <w:szCs w:val="24"/>
        </w:rPr>
        <w:t xml:space="preserve">оказываемым услугам: </w:t>
      </w:r>
      <w:r w:rsidRPr="00755326">
        <w:t>в соответствии с разделом </w:t>
      </w:r>
      <w:r w:rsidR="008D0F51" w:rsidRPr="00755326">
        <w:t>6</w:t>
      </w:r>
      <w:r w:rsidRPr="00755326">
        <w:t xml:space="preserve"> «Техническая часть»</w:t>
      </w:r>
      <w:r w:rsidR="00C54650" w:rsidRPr="00755326">
        <w:t xml:space="preserve"> Закупочной документации</w:t>
      </w:r>
      <w:r w:rsidR="00B372C2" w:rsidRPr="00755326">
        <w:t>.</w:t>
      </w:r>
      <w:r w:rsidR="00C54650" w:rsidRPr="00755326">
        <w:t xml:space="preserve"> </w:t>
      </w:r>
    </w:p>
    <w:p w:rsidR="00881310" w:rsidRPr="0075532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55326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755326">
        <w:t>возможно</w:t>
      </w:r>
      <w:r w:rsidR="00B372C2" w:rsidRPr="00755326">
        <w:t>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7A11E3" w:rsidRPr="00E3678B">
        <w:rPr>
          <w:rStyle w:val="FontStyle128"/>
          <w:color w:val="auto"/>
          <w:sz w:val="24"/>
          <w:szCs w:val="24"/>
        </w:rPr>
        <w:t>предоставляются в соответствии с Постановлением Правительства Российской Федерации от 16.09.2016 № 925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E06BA1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Закупочная документация предоставляется в течение срока, определенного </w:t>
      </w:r>
      <w:r w:rsidRPr="00E06BA1">
        <w:rPr>
          <w:sz w:val="24"/>
        </w:rPr>
        <w:t>регламентами работы электронной торговой площадки.</w:t>
      </w:r>
    </w:p>
    <w:p w:rsidR="00881310" w:rsidRPr="00B576A8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576A8">
        <w:t xml:space="preserve">Дата начала предоставления разъяснений закупочной документации: </w:t>
      </w:r>
      <w:r w:rsidR="003C4160" w:rsidRPr="00B576A8">
        <w:t>с</w:t>
      </w:r>
      <w:r w:rsidRPr="00B576A8">
        <w:t xml:space="preserve"> «</w:t>
      </w:r>
      <w:r w:rsidR="004F5148">
        <w:t>2</w:t>
      </w:r>
      <w:r w:rsidR="00755326" w:rsidRPr="00B576A8">
        <w:t>6</w:t>
      </w:r>
      <w:r w:rsidRPr="00B576A8">
        <w:t xml:space="preserve">» </w:t>
      </w:r>
      <w:r w:rsidR="00755326" w:rsidRPr="00B576A8">
        <w:t>июля</w:t>
      </w:r>
      <w:r w:rsidRPr="00B576A8">
        <w:t xml:space="preserve"> 20</w:t>
      </w:r>
      <w:r w:rsidR="00FB0A73" w:rsidRPr="00B576A8">
        <w:t>23</w:t>
      </w:r>
      <w:r w:rsidRPr="00B576A8">
        <w:t xml:space="preserve"> года</w:t>
      </w:r>
      <w:r w:rsidR="00FB0A73" w:rsidRPr="00B576A8">
        <w:t>.</w:t>
      </w:r>
    </w:p>
    <w:p w:rsidR="00003935" w:rsidRPr="00B576A8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576A8">
        <w:t>Дата окончания предоставления разъяснений закупочной документации: до «</w:t>
      </w:r>
      <w:r w:rsidR="004F5148">
        <w:t>02</w:t>
      </w:r>
      <w:r w:rsidRPr="00B576A8">
        <w:t xml:space="preserve">» </w:t>
      </w:r>
      <w:r w:rsidR="004F5148">
        <w:t>августа</w:t>
      </w:r>
      <w:r w:rsidRPr="00B576A8">
        <w:t xml:space="preserve"> 20</w:t>
      </w:r>
      <w:r w:rsidR="00FB0A73" w:rsidRPr="00B576A8">
        <w:t>23</w:t>
      </w:r>
      <w:r w:rsidRPr="00B576A8">
        <w:t xml:space="preserve"> года</w:t>
      </w:r>
      <w:r w:rsidR="00FB0A73" w:rsidRPr="00B576A8">
        <w:t>.</w:t>
      </w:r>
    </w:p>
    <w:p w:rsidR="00881310" w:rsidRPr="00B576A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576A8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B576A8">
        <w:rPr>
          <w:rStyle w:val="FontStyle128"/>
          <w:color w:val="auto"/>
          <w:sz w:val="24"/>
        </w:rPr>
        <w:t xml:space="preserve">в соответствии с </w:t>
      </w:r>
      <w:r w:rsidR="00DB0D0E" w:rsidRPr="00B576A8">
        <w:rPr>
          <w:rStyle w:val="FontStyle128"/>
          <w:color w:val="auto"/>
          <w:sz w:val="24"/>
          <w:szCs w:val="24"/>
        </w:rPr>
        <w:t>требованиями, установленными в закупочной</w:t>
      </w:r>
      <w:r w:rsidR="00DB0D0E" w:rsidRPr="00B576A8">
        <w:rPr>
          <w:rStyle w:val="FontStyle128"/>
          <w:color w:val="auto"/>
          <w:sz w:val="24"/>
        </w:rPr>
        <w:t xml:space="preserve"> документации</w:t>
      </w:r>
      <w:r w:rsidR="00DB0D0E" w:rsidRPr="00B576A8">
        <w:rPr>
          <w:rStyle w:val="FontStyle128"/>
          <w:color w:val="auto"/>
          <w:sz w:val="24"/>
          <w:szCs w:val="24"/>
        </w:rPr>
        <w:t>.</w:t>
      </w:r>
    </w:p>
    <w:p w:rsidR="00334C51" w:rsidRPr="00B576A8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576A8">
        <w:t xml:space="preserve">Место подачи и срок окончания подачи заявок на участие в </w:t>
      </w:r>
      <w:r w:rsidR="00E03ECB" w:rsidRPr="00B576A8">
        <w:t>закупке</w:t>
      </w:r>
      <w:r w:rsidRPr="00B576A8">
        <w:t xml:space="preserve">: заявки на участие в </w:t>
      </w:r>
      <w:r w:rsidR="00E03ECB" w:rsidRPr="00B576A8">
        <w:t xml:space="preserve">закупке </w:t>
      </w:r>
      <w:r w:rsidR="00E57C20" w:rsidRPr="00B576A8">
        <w:t>должны быть</w:t>
      </w:r>
      <w:r w:rsidR="005914BF" w:rsidRPr="00B576A8">
        <w:t xml:space="preserve"> поданы до</w:t>
      </w:r>
      <w:r w:rsidR="00FB0A73" w:rsidRPr="00B576A8">
        <w:t xml:space="preserve"> 14</w:t>
      </w:r>
      <w:r w:rsidR="005914BF" w:rsidRPr="00B576A8">
        <w:t>:</w:t>
      </w:r>
      <w:r w:rsidR="00FB0A73" w:rsidRPr="00B576A8">
        <w:t>00</w:t>
      </w:r>
      <w:r w:rsidR="005914BF" w:rsidRPr="00B576A8">
        <w:t xml:space="preserve"> (по московскому времени) «</w:t>
      </w:r>
      <w:r w:rsidR="004F5148">
        <w:t>07</w:t>
      </w:r>
      <w:r w:rsidR="005914BF" w:rsidRPr="00B576A8">
        <w:t xml:space="preserve">» </w:t>
      </w:r>
      <w:r w:rsidR="004F5148">
        <w:t>августа</w:t>
      </w:r>
      <w:r w:rsidR="00FB0A73" w:rsidRPr="00B576A8">
        <w:t xml:space="preserve"> </w:t>
      </w:r>
      <w:r w:rsidR="005914BF" w:rsidRPr="00B576A8">
        <w:t>20</w:t>
      </w:r>
      <w:r w:rsidR="00FB0A73" w:rsidRPr="00B576A8">
        <w:t>23</w:t>
      </w:r>
      <w:r w:rsidR="005914BF" w:rsidRPr="00B576A8">
        <w:t xml:space="preserve"> года</w:t>
      </w:r>
      <w:r w:rsidR="00793214" w:rsidRPr="00B576A8">
        <w:t xml:space="preserve"> </w:t>
      </w:r>
      <w:r w:rsidR="00FE4106" w:rsidRPr="00B576A8">
        <w:t>через соответствующий функционал электронной торговой площадки, указанный в пункте 3 настоящего извещения</w:t>
      </w:r>
      <w:r w:rsidR="00334C51" w:rsidRPr="00B576A8">
        <w:t>.</w:t>
      </w:r>
    </w:p>
    <w:p w:rsidR="005B4C9E" w:rsidRPr="00B576A8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576A8">
        <w:t>Организатор закупки проведет процедуру вскрытия конвертов: «</w:t>
      </w:r>
      <w:r w:rsidR="004F5148">
        <w:t>07</w:t>
      </w:r>
      <w:r w:rsidRPr="00B576A8">
        <w:t xml:space="preserve">» </w:t>
      </w:r>
      <w:r w:rsidR="004F5148">
        <w:t>августа</w:t>
      </w:r>
      <w:r w:rsidRPr="00B576A8">
        <w:t xml:space="preserve"> 20</w:t>
      </w:r>
      <w:r w:rsidR="00FB0A73" w:rsidRPr="00B576A8">
        <w:t>23</w:t>
      </w:r>
      <w:r w:rsidRPr="00B576A8">
        <w:t xml:space="preserve"> года</w:t>
      </w:r>
      <w:r w:rsidR="00FB0A73" w:rsidRPr="00B576A8">
        <w:t>.</w:t>
      </w:r>
    </w:p>
    <w:p w:rsidR="005B4C9E" w:rsidRPr="00B576A8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576A8">
        <w:t>Дата рассмотрения предложений участников закупки и подведения итогов закупки: до «</w:t>
      </w:r>
      <w:r w:rsidR="004F5148">
        <w:t>1</w:t>
      </w:r>
      <w:r w:rsidR="00152FB4" w:rsidRPr="00B576A8">
        <w:t>0</w:t>
      </w:r>
      <w:r w:rsidRPr="00B576A8">
        <w:t xml:space="preserve">» </w:t>
      </w:r>
      <w:r w:rsidR="004F5148">
        <w:t>октября</w:t>
      </w:r>
      <w:r w:rsidRPr="00B576A8">
        <w:t xml:space="preserve"> 20</w:t>
      </w:r>
      <w:r w:rsidR="00FB0A73" w:rsidRPr="00B576A8">
        <w:t>23</w:t>
      </w:r>
      <w:r w:rsidRPr="00B576A8">
        <w:t>года.</w:t>
      </w:r>
      <w:r w:rsidR="003F5955" w:rsidRPr="00B576A8">
        <w:rPr>
          <w:rStyle w:val="a9"/>
        </w:rPr>
        <w:footnoteReference w:id="2"/>
      </w:r>
    </w:p>
    <w:p w:rsidR="00830285" w:rsidRPr="00E06BA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576A8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576A8">
        <w:rPr>
          <w:rStyle w:val="FontStyle128"/>
          <w:color w:val="auto"/>
          <w:sz w:val="24"/>
          <w:szCs w:val="24"/>
        </w:rPr>
        <w:t xml:space="preserve">В соответствии с </w:t>
      </w:r>
      <w:r w:rsidRPr="00E06BA1">
        <w:rPr>
          <w:rStyle w:val="FontStyle128"/>
          <w:sz w:val="24"/>
          <w:szCs w:val="24"/>
        </w:rPr>
        <w:t xml:space="preserve">Разделом </w:t>
      </w:r>
      <w:r w:rsidR="008D0F51" w:rsidRPr="00E06BA1">
        <w:rPr>
          <w:rStyle w:val="FontStyle128"/>
          <w:sz w:val="24"/>
          <w:szCs w:val="24"/>
        </w:rPr>
        <w:t>8</w:t>
      </w:r>
      <w:r w:rsidRPr="00E06BA1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  <w:r w:rsidR="00067DEE">
        <w:rPr>
          <w:rStyle w:val="FontStyle128"/>
          <w:sz w:val="24"/>
          <w:szCs w:val="24"/>
        </w:rPr>
        <w:t>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  <w:r w:rsidR="00067DEE">
        <w:rPr>
          <w:rStyle w:val="FontStyle128"/>
          <w:sz w:val="24"/>
          <w:szCs w:val="24"/>
        </w:rPr>
        <w:t>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Pr="00E06BA1">
        <w:rPr>
          <w:rStyle w:val="FontStyle128"/>
          <w:color w:val="auto"/>
          <w:sz w:val="24"/>
          <w:szCs w:val="24"/>
          <w:lang w:eastAsia="en-US"/>
        </w:rPr>
        <w:t xml:space="preserve">переговоров: </w:t>
      </w:r>
      <w:r w:rsidRPr="00E06BA1">
        <w:t>возможно</w:t>
      </w:r>
      <w:r w:rsidR="00FB0A73" w:rsidRPr="00E06BA1"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lastRenderedPageBreak/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  <w:r w:rsidR="00067DEE">
        <w:rPr>
          <w:rStyle w:val="FontStyle128"/>
          <w:b/>
          <w:color w:val="auto"/>
          <w:sz w:val="24"/>
          <w:szCs w:val="24"/>
          <w:lang w:eastAsia="en-US"/>
        </w:rPr>
        <w:t>.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1D5202" w:rsidRDefault="00830285" w:rsidP="00FB0A7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5202">
        <w:t>Обеспечение исполнения договора и/или возврата аванса и/или гарантийных обязательств:</w:t>
      </w:r>
      <w:r w:rsidR="00FB0A73" w:rsidRPr="001D5202">
        <w:t xml:space="preserve"> </w:t>
      </w:r>
      <w:r w:rsidRPr="001D5202">
        <w:t>не установлено</w:t>
      </w:r>
      <w:r w:rsidR="00FB0A73" w:rsidRPr="001D5202">
        <w:t>.</w:t>
      </w:r>
    </w:p>
    <w:p w:rsidR="00830285" w:rsidRPr="001D520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5202">
        <w:rPr>
          <w:rStyle w:val="FontStyle128"/>
          <w:color w:val="auto"/>
          <w:sz w:val="24"/>
          <w:szCs w:val="24"/>
        </w:rPr>
        <w:t xml:space="preserve">Валюта закупки: </w:t>
      </w:r>
      <w:r w:rsidR="00FB0A73" w:rsidRPr="001D5202">
        <w:t>Рубль РФ.</w:t>
      </w:r>
    </w:p>
    <w:p w:rsidR="008504D2" w:rsidRPr="001D5202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1D5202">
        <w:t xml:space="preserve">Возможность представления заявки, где ценовое предложение выражено </w:t>
      </w:r>
      <w:r w:rsidR="001B5B8C" w:rsidRPr="001D5202">
        <w:t>в отличной от указанной выше, в том числе иностранной,</w:t>
      </w:r>
      <w:r w:rsidRPr="001D5202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FB0A73" w:rsidRPr="001D5202">
        <w:t>.</w:t>
      </w:r>
    </w:p>
    <w:p w:rsidR="001B3C23" w:rsidRDefault="00625762" w:rsidP="000F208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5202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1D5202">
        <w:t>допускается</w:t>
      </w:r>
      <w:r w:rsidR="000F208F" w:rsidRPr="001D5202">
        <w:t>.</w:t>
      </w:r>
    </w:p>
    <w:p w:rsidR="000B662B" w:rsidRPr="001D5202" w:rsidRDefault="000B662B" w:rsidP="000B662B">
      <w:pPr>
        <w:pStyle w:val="aff4"/>
        <w:spacing w:before="60" w:after="60"/>
        <w:ind w:left="851"/>
        <w:contextualSpacing w:val="0"/>
        <w:jc w:val="both"/>
        <w:outlineLvl w:val="0"/>
      </w:pPr>
      <w:r w:rsidRPr="000B662B">
        <w:t>Привлечение субподрядчиков (соисполнителей) из числа субъектов малого и среднего предпринимательства: не требуется</w:t>
      </w:r>
      <w:r>
        <w:t>.</w:t>
      </w:r>
    </w:p>
    <w:p w:rsidR="00625762" w:rsidRPr="001D5202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D5202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1D5202">
        <w:t>допускается</w:t>
      </w:r>
      <w:r w:rsidR="000F208F" w:rsidRPr="001D5202">
        <w:t>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1D5202" w:rsidRDefault="006A4669" w:rsidP="000A6B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45C16">
        <w:rPr>
          <w:b/>
        </w:rPr>
        <w:t xml:space="preserve">Способ формирования начальной максимальной </w:t>
      </w:r>
      <w:r w:rsidRPr="001D5202">
        <w:rPr>
          <w:b/>
        </w:rPr>
        <w:t xml:space="preserve">цены (НМЦ): </w:t>
      </w:r>
      <w:r w:rsidR="00845C16" w:rsidRPr="001D5202">
        <w:t>Расчет средней цены по результатам анализа рыночной стоимости.</w:t>
      </w:r>
    </w:p>
    <w:p w:rsidR="00B2673D" w:rsidRPr="001D5202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1D5202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8CF" w:rsidRDefault="005968CF">
      <w:r>
        <w:separator/>
      </w:r>
    </w:p>
  </w:endnote>
  <w:endnote w:type="continuationSeparator" w:id="0">
    <w:p w:rsidR="005968CF" w:rsidRDefault="005968CF">
      <w:r>
        <w:continuationSeparator/>
      </w:r>
    </w:p>
  </w:endnote>
  <w:endnote w:type="continuationNotice" w:id="1">
    <w:p w:rsidR="005968CF" w:rsidRDefault="005968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8CF" w:rsidRDefault="005968CF">
      <w:r>
        <w:separator/>
      </w:r>
    </w:p>
  </w:footnote>
  <w:footnote w:type="continuationSeparator" w:id="0">
    <w:p w:rsidR="005968CF" w:rsidRDefault="005968CF">
      <w:r>
        <w:continuationSeparator/>
      </w:r>
    </w:p>
  </w:footnote>
  <w:footnote w:type="continuationNotice" w:id="1">
    <w:p w:rsidR="005968CF" w:rsidRDefault="005968CF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130EB"/>
    <w:rsid w:val="00024D27"/>
    <w:rsid w:val="0003443A"/>
    <w:rsid w:val="000349B4"/>
    <w:rsid w:val="0004491B"/>
    <w:rsid w:val="00047C38"/>
    <w:rsid w:val="0005721C"/>
    <w:rsid w:val="000623E3"/>
    <w:rsid w:val="0006755F"/>
    <w:rsid w:val="00067DEE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B662B"/>
    <w:rsid w:val="000C090F"/>
    <w:rsid w:val="000C39DB"/>
    <w:rsid w:val="000D24A9"/>
    <w:rsid w:val="000D3798"/>
    <w:rsid w:val="000D3D75"/>
    <w:rsid w:val="000D54EE"/>
    <w:rsid w:val="000F208F"/>
    <w:rsid w:val="00106E7B"/>
    <w:rsid w:val="00111571"/>
    <w:rsid w:val="00114F00"/>
    <w:rsid w:val="00116D50"/>
    <w:rsid w:val="00126091"/>
    <w:rsid w:val="00130BA3"/>
    <w:rsid w:val="00131000"/>
    <w:rsid w:val="00145595"/>
    <w:rsid w:val="00152FB4"/>
    <w:rsid w:val="00173A08"/>
    <w:rsid w:val="001A7D1F"/>
    <w:rsid w:val="001B3C23"/>
    <w:rsid w:val="001B5B8C"/>
    <w:rsid w:val="001B6E02"/>
    <w:rsid w:val="001C4D21"/>
    <w:rsid w:val="001D028F"/>
    <w:rsid w:val="001D297C"/>
    <w:rsid w:val="001D5202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362F1"/>
    <w:rsid w:val="004465FD"/>
    <w:rsid w:val="004557F1"/>
    <w:rsid w:val="004601DD"/>
    <w:rsid w:val="004603BE"/>
    <w:rsid w:val="00460971"/>
    <w:rsid w:val="00466AA2"/>
    <w:rsid w:val="0048270B"/>
    <w:rsid w:val="004906CD"/>
    <w:rsid w:val="004A54F0"/>
    <w:rsid w:val="004A5F84"/>
    <w:rsid w:val="004A7D1A"/>
    <w:rsid w:val="004B0D2E"/>
    <w:rsid w:val="004C3117"/>
    <w:rsid w:val="004C6803"/>
    <w:rsid w:val="004D3A91"/>
    <w:rsid w:val="004E0FA7"/>
    <w:rsid w:val="004F07B3"/>
    <w:rsid w:val="004F5148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1B7E"/>
    <w:rsid w:val="007221F2"/>
    <w:rsid w:val="007449D6"/>
    <w:rsid w:val="0075109C"/>
    <w:rsid w:val="00755326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45C16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B7A1C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75151"/>
    <w:rsid w:val="00A83CBB"/>
    <w:rsid w:val="00A84D1F"/>
    <w:rsid w:val="00A971F2"/>
    <w:rsid w:val="00AA327A"/>
    <w:rsid w:val="00AA61B3"/>
    <w:rsid w:val="00AB49CA"/>
    <w:rsid w:val="00AC2C43"/>
    <w:rsid w:val="00AC65F1"/>
    <w:rsid w:val="00AE3163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372C2"/>
    <w:rsid w:val="00B40E8D"/>
    <w:rsid w:val="00B54AEB"/>
    <w:rsid w:val="00B5515C"/>
    <w:rsid w:val="00B553B1"/>
    <w:rsid w:val="00B576A8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318E2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06BA1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0A73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4B6259F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emenchenko_va@interra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rao.tektorg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sarenergo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3C86D-1436-409A-BED2-9CE2CD889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Семенченко Вадим Александрович</cp:lastModifiedBy>
  <cp:revision>45</cp:revision>
  <cp:lastPrinted>2012-02-06T04:25:00Z</cp:lastPrinted>
  <dcterms:created xsi:type="dcterms:W3CDTF">2015-06-03T11:24:00Z</dcterms:created>
  <dcterms:modified xsi:type="dcterms:W3CDTF">2023-07-26T10:49:00Z</dcterms:modified>
</cp:coreProperties>
</file>